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b/>
          <w:bCs/>
          <w:sz w:val="28"/>
          <w:szCs w:val="28"/>
        </w:rPr>
        <w:t>Дело № 05-0</w:t>
      </w:r>
      <w:r>
        <w:rPr>
          <w:rFonts w:ascii="Times New Roman" w:eastAsia="Times New Roman" w:hAnsi="Times New Roman" w:cs="Times New Roman"/>
          <w:b/>
          <w:bCs/>
          <w:sz w:val="28"/>
          <w:szCs w:val="28"/>
        </w:rPr>
        <w:t>117</w:t>
      </w:r>
      <w:r>
        <w:rPr>
          <w:rFonts w:ascii="Times New Roman" w:eastAsia="Times New Roman" w:hAnsi="Times New Roman" w:cs="Times New Roman"/>
          <w:b/>
          <w:bCs/>
          <w:sz w:val="28"/>
          <w:szCs w:val="28"/>
        </w:rPr>
        <w:t>/1302/2024</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 О С Т А Н О В Л Е Н И 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06 марта </w:t>
      </w:r>
      <w:r>
        <w:rPr>
          <w:rFonts w:ascii="Times New Roman" w:eastAsia="Times New Roman" w:hAnsi="Times New Roman" w:cs="Times New Roman"/>
          <w:sz w:val="28"/>
          <w:szCs w:val="28"/>
        </w:rPr>
        <w:t xml:space="preserve">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материалы дела об административном правонарушении, предусмотренном ч.1 ст. 15.33.2 Кодекса Российской Федерации об административных правонарушениях, </w:t>
      </w:r>
    </w:p>
    <w:p>
      <w:pPr>
        <w:spacing w:before="0" w:after="0"/>
        <w:ind w:firstLine="708"/>
        <w:jc w:val="both"/>
        <w:rPr>
          <w:sz w:val="28"/>
          <w:szCs w:val="28"/>
        </w:rPr>
      </w:pPr>
      <w:r>
        <w:rPr>
          <w:rFonts w:ascii="Times New Roman" w:eastAsia="Times New Roman" w:hAnsi="Times New Roman" w:cs="Times New Roman"/>
          <w:sz w:val="28"/>
          <w:szCs w:val="28"/>
        </w:rPr>
        <w:t>в отношении должностного лица –</w:t>
      </w:r>
      <w:r>
        <w:rPr>
          <w:rFonts w:ascii="Times New Roman" w:eastAsia="Times New Roman" w:hAnsi="Times New Roman" w:cs="Times New Roman"/>
          <w:sz w:val="28"/>
          <w:szCs w:val="28"/>
        </w:rPr>
        <w:t xml:space="preserve"> генерального директора ООО СК «СИБИРЬ»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Напаскин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Витали</w:t>
      </w:r>
      <w:r>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Владимирович</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Style w:val="cat-ExternalSystemDefinedgrp-25rplc-7"/>
          <w:rFonts w:ascii="Times New Roman" w:eastAsia="Times New Roman" w:hAnsi="Times New Roman" w:cs="Times New Roman"/>
          <w:sz w:val="28"/>
          <w:szCs w:val="28"/>
        </w:rPr>
        <w:t>...</w:t>
      </w:r>
      <w:r>
        <w:rPr>
          <w:rStyle w:val="cat-PassportDatagrp-20rplc-8"/>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Style w:val="cat-UserDefinedgrp-30rplc-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зарегистрированного по адресу: </w:t>
      </w:r>
      <w:r>
        <w:rPr>
          <w:rStyle w:val="cat-UserDefinedgrp-31rplc-1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21rplc-16"/>
          <w:rFonts w:ascii="Times New Roman" w:eastAsia="Times New Roman" w:hAnsi="Times New Roman" w:cs="Times New Roman"/>
          <w:sz w:val="28"/>
          <w:szCs w:val="28"/>
        </w:rPr>
        <w:t>паспортные данные</w:t>
      </w:r>
      <w:r>
        <w:rPr>
          <w:rStyle w:val="cat-ExternalSystemDefinedgrp-27rplc-17"/>
          <w:rFonts w:ascii="Times New Roman" w:eastAsia="Times New Roman" w:hAnsi="Times New Roman" w:cs="Times New Roman"/>
          <w:sz w:val="28"/>
          <w:szCs w:val="28"/>
        </w:rPr>
        <w:t>...</w:t>
      </w:r>
      <w:r>
        <w:rPr>
          <w:rStyle w:val="cat-ExternalSystemDefinedgrp-28rplc-18"/>
          <w:rFonts w:ascii="Times New Roman" w:eastAsia="Times New Roman" w:hAnsi="Times New Roman" w:cs="Times New Roman"/>
          <w:sz w:val="28"/>
          <w:szCs w:val="28"/>
        </w:rPr>
        <w:t>...</w:t>
      </w:r>
      <w:r>
        <w:rPr>
          <w:rStyle w:val="cat-ExternalSystemDefinedgrp-29rplc-1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ExternalSystemDefinedgrp-26rplc-20"/>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адрес юридического лица: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Белый Яр, ул.</w:t>
      </w:r>
      <w:r>
        <w:rPr>
          <w:rFonts w:ascii="Times New Roman" w:eastAsia="Times New Roman" w:hAnsi="Times New Roman" w:cs="Times New Roman"/>
          <w:sz w:val="28"/>
          <w:szCs w:val="28"/>
        </w:rPr>
        <w:t xml:space="preserve"> Некрасова, д. 24А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ind w:firstLine="708"/>
        <w:jc w:val="center"/>
        <w:rPr>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СТАНОВИЛ:</w:t>
      </w:r>
    </w:p>
    <w:p>
      <w:pPr>
        <w:spacing w:before="0" w:after="0"/>
        <w:ind w:firstLine="706"/>
        <w:jc w:val="both"/>
        <w:rPr>
          <w:sz w:val="28"/>
          <w:szCs w:val="28"/>
        </w:rPr>
      </w:pPr>
      <w:r>
        <w:rPr>
          <w:rFonts w:ascii="Times New Roman" w:eastAsia="Times New Roman" w:hAnsi="Times New Roman" w:cs="Times New Roman"/>
          <w:sz w:val="28"/>
          <w:szCs w:val="28"/>
        </w:rPr>
        <w:t xml:space="preserve">20 сентября </w:t>
      </w:r>
      <w:r>
        <w:rPr>
          <w:rFonts w:ascii="Times New Roman" w:eastAsia="Times New Roman" w:hAnsi="Times New Roman" w:cs="Times New Roman"/>
          <w:sz w:val="28"/>
          <w:szCs w:val="28"/>
        </w:rPr>
        <w:t xml:space="preserve">2023 </w:t>
      </w:r>
      <w:r>
        <w:rPr>
          <w:rFonts w:ascii="Times New Roman" w:eastAsia="Times New Roman" w:hAnsi="Times New Roman" w:cs="Times New Roman"/>
          <w:sz w:val="28"/>
          <w:szCs w:val="28"/>
        </w:rPr>
        <w:t>г. ОСФР по</w:t>
      </w:r>
      <w:r>
        <w:rPr>
          <w:rFonts w:ascii="Times New Roman" w:eastAsia="Times New Roman" w:hAnsi="Times New Roman" w:cs="Times New Roman"/>
          <w:sz w:val="28"/>
          <w:szCs w:val="28"/>
        </w:rPr>
        <w:t xml:space="preserve"> ХМАО-Югре </w:t>
      </w:r>
      <w:r>
        <w:rPr>
          <w:rFonts w:ascii="Times New Roman" w:eastAsia="Times New Roman" w:hAnsi="Times New Roman" w:cs="Times New Roman"/>
          <w:sz w:val="28"/>
          <w:szCs w:val="28"/>
        </w:rPr>
        <w:t>был направлен запрос</w:t>
      </w:r>
      <w:r>
        <w:rPr>
          <w:rFonts w:ascii="Times New Roman" w:eastAsia="Times New Roman" w:hAnsi="Times New Roman" w:cs="Times New Roman"/>
          <w:sz w:val="28"/>
          <w:szCs w:val="28"/>
        </w:rPr>
        <w:t xml:space="preserve"> № 6</w:t>
      </w:r>
      <w:r>
        <w:rPr>
          <w:rFonts w:ascii="Times New Roman" w:eastAsia="Times New Roman" w:hAnsi="Times New Roman" w:cs="Times New Roman"/>
          <w:sz w:val="28"/>
          <w:szCs w:val="28"/>
        </w:rPr>
        <w:t>141</w:t>
      </w:r>
      <w:r>
        <w:rPr>
          <w:rFonts w:ascii="Times New Roman" w:eastAsia="Times New Roman" w:hAnsi="Times New Roman" w:cs="Times New Roman"/>
          <w:sz w:val="28"/>
          <w:szCs w:val="28"/>
        </w:rPr>
        <w:t>-020-</w:t>
      </w:r>
      <w:r>
        <w:rPr>
          <w:rFonts w:ascii="Times New Roman" w:eastAsia="Times New Roman" w:hAnsi="Times New Roman" w:cs="Times New Roman"/>
          <w:sz w:val="28"/>
          <w:szCs w:val="28"/>
        </w:rPr>
        <w:t xml:space="preserve">100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ООО СК «СИБИРЬ»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предоставлении сведений в отношении застрахованного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Напаскина</w:t>
      </w:r>
      <w:r>
        <w:rPr>
          <w:rFonts w:ascii="Times New Roman" w:eastAsia="Times New Roman" w:hAnsi="Times New Roman" w:cs="Times New Roman"/>
          <w:sz w:val="28"/>
          <w:szCs w:val="28"/>
        </w:rPr>
        <w:t xml:space="preserve"> В.В. </w:t>
      </w:r>
      <w:r>
        <w:rPr>
          <w:rFonts w:ascii="Times New Roman" w:eastAsia="Times New Roman" w:hAnsi="Times New Roman" w:cs="Times New Roman"/>
          <w:sz w:val="28"/>
          <w:szCs w:val="28"/>
        </w:rPr>
        <w:t>по форме</w:t>
      </w:r>
      <w:r>
        <w:rPr>
          <w:rFonts w:ascii="Times New Roman" w:eastAsia="Times New Roman" w:hAnsi="Times New Roman" w:cs="Times New Roman"/>
          <w:sz w:val="28"/>
          <w:szCs w:val="28"/>
        </w:rPr>
        <w:t xml:space="preserve"> ЕФС-1 раздел 1.2 с типом "Назначение пенсии", </w:t>
      </w:r>
      <w:r>
        <w:rPr>
          <w:rFonts w:ascii="Times New Roman" w:eastAsia="Times New Roman" w:hAnsi="Times New Roman" w:cs="Times New Roman"/>
          <w:sz w:val="28"/>
          <w:szCs w:val="28"/>
        </w:rPr>
        <w:t>в связи с чем не соблюдены требования, предусмотренные п.4 ст. 11 Федерального закона от 01.04.1996 N 27-ФЗ "Об индивидуальном (персонифицированном) учете в систем обязат</w:t>
      </w:r>
      <w:r>
        <w:rPr>
          <w:rFonts w:ascii="Times New Roman" w:eastAsia="Times New Roman" w:hAnsi="Times New Roman" w:cs="Times New Roman"/>
          <w:sz w:val="28"/>
          <w:szCs w:val="28"/>
        </w:rPr>
        <w:t>ельного пенсионного страхования.</w:t>
      </w:r>
      <w:r>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 xml:space="preserve">равонарушение совершено </w:t>
      </w:r>
      <w:r>
        <w:rPr>
          <w:rFonts w:ascii="Times New Roman" w:eastAsia="Times New Roman" w:hAnsi="Times New Roman" w:cs="Times New Roman"/>
          <w:sz w:val="28"/>
          <w:szCs w:val="28"/>
        </w:rPr>
        <w:t xml:space="preserve">26.09.2023 </w:t>
      </w:r>
      <w:r>
        <w:rPr>
          <w:rFonts w:ascii="Times New Roman" w:eastAsia="Times New Roman" w:hAnsi="Times New Roman" w:cs="Times New Roman"/>
          <w:sz w:val="28"/>
          <w:szCs w:val="28"/>
        </w:rPr>
        <w:t xml:space="preserve">г. в 00 час. 01 мин.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Белый Яр,</w:t>
      </w:r>
      <w:r>
        <w:rPr>
          <w:rFonts w:ascii="Times New Roman" w:eastAsia="Times New Roman" w:hAnsi="Times New Roman" w:cs="Times New Roman"/>
          <w:sz w:val="28"/>
          <w:szCs w:val="28"/>
        </w:rPr>
        <w:t xml:space="preserve"> ул. Некрасова, д. 24А.</w:t>
      </w:r>
    </w:p>
    <w:p>
      <w:pPr>
        <w:spacing w:before="0" w:after="0"/>
        <w:ind w:firstLine="706"/>
        <w:jc w:val="both"/>
        <w:rPr>
          <w:sz w:val="28"/>
          <w:szCs w:val="28"/>
        </w:rPr>
      </w:pPr>
      <w:r>
        <w:rPr>
          <w:rFonts w:ascii="Times New Roman" w:eastAsia="Times New Roman" w:hAnsi="Times New Roman" w:cs="Times New Roman"/>
          <w:sz w:val="28"/>
          <w:szCs w:val="28"/>
        </w:rPr>
        <w:t>В связи с предоставлением указанных сведений с нарушением установленного срока 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генерального директора ООО СК «СИБИРЬ» </w:t>
      </w:r>
      <w:r>
        <w:rPr>
          <w:rFonts w:ascii="Times New Roman" w:eastAsia="Times New Roman" w:hAnsi="Times New Roman" w:cs="Times New Roman"/>
          <w:sz w:val="28"/>
          <w:szCs w:val="28"/>
        </w:rPr>
        <w:t>Напаскина</w:t>
      </w:r>
      <w:r>
        <w:rPr>
          <w:rFonts w:ascii="Times New Roman" w:eastAsia="Times New Roman" w:hAnsi="Times New Roman" w:cs="Times New Roman"/>
          <w:sz w:val="28"/>
          <w:szCs w:val="28"/>
        </w:rPr>
        <w:t xml:space="preserve"> В.В. с</w:t>
      </w:r>
      <w:r>
        <w:rPr>
          <w:rFonts w:ascii="Times New Roman" w:eastAsia="Times New Roman" w:hAnsi="Times New Roman" w:cs="Times New Roman"/>
          <w:sz w:val="28"/>
          <w:szCs w:val="28"/>
        </w:rPr>
        <w:t>оставлен протокол об админист</w:t>
      </w:r>
      <w:r>
        <w:rPr>
          <w:rFonts w:ascii="Times New Roman" w:eastAsia="Times New Roman" w:hAnsi="Times New Roman" w:cs="Times New Roman"/>
          <w:sz w:val="28"/>
          <w:szCs w:val="28"/>
        </w:rPr>
        <w:t>ративном правонарушении, предусмотренном ч.1 ст. 15.33.2 КоАП РФ.</w:t>
      </w:r>
    </w:p>
    <w:p>
      <w:pPr>
        <w:spacing w:before="5" w:after="0" w:line="317" w:lineRule="atLeast"/>
        <w:ind w:left="5" w:right="29" w:firstLine="701"/>
        <w:jc w:val="both"/>
      </w:pPr>
      <w:r>
        <w:rPr>
          <w:rFonts w:ascii="Times New Roman" w:eastAsia="Times New Roman" w:hAnsi="Times New Roman" w:cs="Times New Roman"/>
          <w:sz w:val="28"/>
          <w:szCs w:val="28"/>
        </w:rPr>
        <w:t>В судебное заседание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Напаскин</w:t>
      </w:r>
      <w:r>
        <w:rPr>
          <w:rFonts w:ascii="Times New Roman" w:eastAsia="Times New Roman" w:hAnsi="Times New Roman" w:cs="Times New Roman"/>
          <w:sz w:val="28"/>
          <w:szCs w:val="28"/>
        </w:rPr>
        <w:t xml:space="preserve"> В.В.</w:t>
      </w:r>
      <w:r>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е явился, извещен надлежащим образом. Представил заявление о рассмотрении дела в отсутствие, вину признал. При таких обстоятельствах, судья считает возможным рассмотреть дело об административном правонарушении в отсутствии лица, привлекаемого к административной ответственности.</w:t>
      </w:r>
    </w:p>
    <w:p>
      <w:pPr>
        <w:spacing w:before="5" w:after="0" w:line="317" w:lineRule="atLeast"/>
        <w:ind w:left="5" w:right="29" w:firstLine="701"/>
        <w:jc w:val="both"/>
      </w:pPr>
      <w:r>
        <w:rPr>
          <w:rFonts w:ascii="Times New Roman" w:eastAsia="Times New Roman" w:hAnsi="Times New Roman" w:cs="Times New Roman"/>
          <w:sz w:val="28"/>
          <w:szCs w:val="28"/>
        </w:rPr>
        <w:t>Исследовав материалы дела об административном правонарушении, прихожу к следующему.</w:t>
      </w:r>
    </w:p>
    <w:p>
      <w:pPr>
        <w:spacing w:before="5" w:after="0" w:line="317" w:lineRule="atLeast"/>
        <w:ind w:left="5" w:right="29" w:firstLine="701"/>
        <w:jc w:val="both"/>
      </w:pPr>
      <w:r>
        <w:rPr>
          <w:rFonts w:ascii="Times New Roman" w:eastAsia="Times New Roman" w:hAnsi="Times New Roman" w:cs="Times New Roman"/>
          <w:sz w:val="28"/>
          <w:szCs w:val="28"/>
        </w:rPr>
        <w:t xml:space="preserve">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(пункт 1 </w:t>
      </w:r>
      <w:r>
        <w:rPr>
          <w:rFonts w:ascii="Times New Roman" w:eastAsia="Times New Roman" w:hAnsi="Times New Roman" w:cs="Times New Roman"/>
          <w:sz w:val="28"/>
          <w:szCs w:val="28"/>
        </w:rPr>
        <w:t>статья 2.1 Кодекса Российской Федерации об административных правонарушениях).</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со статьей 24.1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pPr>
        <w:spacing w:before="5" w:after="0" w:line="317" w:lineRule="atLeast"/>
        <w:ind w:left="5" w:right="29" w:firstLine="701"/>
        <w:jc w:val="both"/>
      </w:pPr>
      <w:r>
        <w:rPr>
          <w:rFonts w:ascii="Times New Roman" w:eastAsia="Times New Roman" w:hAnsi="Times New Roman" w:cs="Times New Roman"/>
          <w:sz w:val="28"/>
          <w:szCs w:val="28"/>
        </w:rPr>
        <w:t>Частью 1 статьи 15.33.2 Кодекса Российской Федерации об административных правонарушениях установлена административная ответственность за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искаженном виде.</w:t>
      </w:r>
    </w:p>
    <w:p>
      <w:pPr>
        <w:spacing w:before="5" w:after="0" w:line="317" w:lineRule="atLeast"/>
        <w:ind w:left="5" w:right="29" w:firstLine="701"/>
        <w:jc w:val="both"/>
      </w:pPr>
      <w:r>
        <w:rPr>
          <w:rFonts w:ascii="Times New Roman" w:eastAsia="Times New Roman" w:hAnsi="Times New Roman" w:cs="Times New Roman"/>
          <w:sz w:val="28"/>
          <w:szCs w:val="28"/>
        </w:rPr>
        <w:t>Правовая основа и принципы организации индивидуального (персонифицированного) учета сведений о гражданах, на которых распространяется действие законодательства Российской Федерации об обязательном пенсионном страховании, устанавливаются Федеральным законом от 01.04.1996 N 27-ФЗ "Об индивидуальном (персонифицированном) учете в системе обязательного пенсионного страхования" /далее - Федерального закона от 01.04.1996 N 27-ФЗ/.</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 п.4 с.11 Федерального закона от 01 апреля 1996 года N 27-ФЗ "Об индивидуальном (персонифицированном) учете в системе обязательного пенсионного страхования" сведения о застрахованном лице, подавшем заявление об установлении страховой пенсии, накопительной пенсии, срочной пенсионной выплаты или единовременной выплаты средств пенсионных накоплений, а также документы и сведения, указанные в подпунктах 7 и 8 пункта 2 настоящей статьи, страхователь представляет в течение трех календарных дней со дня поступления к нему запроса органа Фонда либо обращения застрахованного лица.</w:t>
      </w:r>
    </w:p>
    <w:p>
      <w:pPr>
        <w:spacing w:before="5" w:after="0" w:line="317" w:lineRule="atLeast"/>
        <w:ind w:left="5" w:right="29" w:firstLine="701"/>
        <w:jc w:val="both"/>
      </w:pPr>
      <w:r>
        <w:rPr>
          <w:rFonts w:ascii="Times New Roman" w:eastAsia="Times New Roman" w:hAnsi="Times New Roman" w:cs="Times New Roman"/>
          <w:sz w:val="28"/>
          <w:szCs w:val="28"/>
        </w:rPr>
        <w:t>Факт совершения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Напаскин</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правонарушения подтверждается совокупностью доказательств, допустимость и достоверность которых сомнений не вызывают, а именно: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запрос</w:t>
      </w:r>
      <w:r>
        <w:rPr>
          <w:rFonts w:ascii="Times New Roman" w:eastAsia="Times New Roman" w:hAnsi="Times New Roman" w:cs="Times New Roman"/>
          <w:sz w:val="28"/>
          <w:szCs w:val="28"/>
        </w:rPr>
        <w:t xml:space="preserve">ом </w:t>
      </w:r>
      <w:r>
        <w:rPr>
          <w:rFonts w:ascii="Times New Roman" w:eastAsia="Times New Roman" w:hAnsi="Times New Roman" w:cs="Times New Roman"/>
          <w:sz w:val="28"/>
          <w:szCs w:val="28"/>
        </w:rPr>
        <w:t>о представлении страхователем сведений по форме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ЕФС-1 раздел 1.2 с типом "Назначение пенсии",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уведомлением о составлении протокола об административном правонарушении, отчетом об извещении, реестрами почтовых отправлений, сведениями о застрахованных лицах, выпиской из ЕГРЮЛ в отношении юридического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ООО СК «СИБИРЬ»</w:t>
      </w:r>
      <w:r>
        <w:rPr>
          <w:rFonts w:ascii="Times New Roman" w:eastAsia="Times New Roman" w:hAnsi="Times New Roman" w:cs="Times New Roman"/>
          <w:sz w:val="28"/>
          <w:szCs w:val="28"/>
        </w:rPr>
        <w:t xml:space="preserve">, заявлением о назначении пенсии, протоколом проверки отчетности, </w:t>
      </w:r>
      <w:r>
        <w:rPr>
          <w:rFonts w:ascii="Times New Roman" w:eastAsia="Times New Roman" w:hAnsi="Times New Roman" w:cs="Times New Roman"/>
          <w:sz w:val="28"/>
          <w:szCs w:val="28"/>
        </w:rPr>
        <w:t>протоколом об административном правонарушении №</w:t>
      </w:r>
      <w:r>
        <w:rPr>
          <w:rFonts w:ascii="Times New Roman" w:eastAsia="Times New Roman" w:hAnsi="Times New Roman" w:cs="Times New Roman"/>
          <w:sz w:val="28"/>
          <w:szCs w:val="28"/>
        </w:rPr>
        <w:t xml:space="preserve"> 12</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58</w:t>
      </w:r>
      <w:r>
        <w:rPr>
          <w:rFonts w:ascii="Times New Roman" w:eastAsia="Times New Roman" w:hAnsi="Times New Roman" w:cs="Times New Roman"/>
          <w:sz w:val="28"/>
          <w:szCs w:val="28"/>
        </w:rPr>
        <w:t xml:space="preserve">/2024 </w:t>
      </w:r>
      <w:r>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22 </w:t>
      </w:r>
      <w:r>
        <w:rPr>
          <w:rFonts w:ascii="Times New Roman" w:eastAsia="Times New Roman" w:hAnsi="Times New Roman" w:cs="Times New Roman"/>
          <w:sz w:val="28"/>
          <w:szCs w:val="28"/>
        </w:rPr>
        <w:t xml:space="preserve">января 2024 года </w:t>
      </w:r>
      <w:r>
        <w:rPr>
          <w:rFonts w:ascii="Times New Roman" w:eastAsia="Times New Roman" w:hAnsi="Times New Roman" w:cs="Times New Roman"/>
          <w:sz w:val="28"/>
          <w:szCs w:val="28"/>
        </w:rPr>
        <w:t>и другими материалами дела.</w:t>
      </w:r>
    </w:p>
    <w:p>
      <w:pPr>
        <w:spacing w:before="5" w:after="0" w:line="317" w:lineRule="atLeast"/>
        <w:ind w:left="5" w:right="29" w:firstLine="701"/>
        <w:jc w:val="both"/>
      </w:pPr>
      <w:r>
        <w:rPr>
          <w:rFonts w:ascii="Times New Roman" w:eastAsia="Times New Roman" w:hAnsi="Times New Roman" w:cs="Times New Roman"/>
          <w:sz w:val="28"/>
          <w:szCs w:val="28"/>
        </w:rPr>
        <w:t>Из выписки ЕГРЮЛ следует,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Напаскин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указан в качестве лица, имеющем право действовать без доверенности от имени юридического лица.</w:t>
      </w:r>
    </w:p>
    <w:p>
      <w:pPr>
        <w:spacing w:before="5" w:after="0" w:line="317" w:lineRule="atLeast"/>
        <w:ind w:left="5" w:right="29" w:firstLine="701"/>
        <w:jc w:val="both"/>
      </w:pPr>
      <w:r>
        <w:rPr>
          <w:rFonts w:ascii="Times New Roman" w:eastAsia="Times New Roman" w:hAnsi="Times New Roman" w:cs="Times New Roman"/>
          <w:sz w:val="28"/>
          <w:szCs w:val="28"/>
        </w:rPr>
        <w:t>Оценив представленные доказательства всесторонне, полно, объективно, в их совокупности, в соответствии с требованиями ст. 26.11 КоАП РФ, судья приходит к выводу о виновности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Напаскин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административного правонарушения, предусмотренного ч.1 ст. 15.33.2 КоАП РФ.</w:t>
      </w:r>
    </w:p>
    <w:p>
      <w:pPr>
        <w:spacing w:before="5" w:after="0" w:line="317" w:lineRule="atLeast"/>
        <w:ind w:left="5" w:right="29" w:firstLine="701"/>
        <w:jc w:val="both"/>
      </w:pPr>
      <w:r>
        <w:rPr>
          <w:rFonts w:ascii="Times New Roman" w:eastAsia="Times New Roman" w:hAnsi="Times New Roman" w:cs="Times New Roman"/>
          <w:sz w:val="28"/>
          <w:szCs w:val="28"/>
        </w:rPr>
        <w:t xml:space="preserve">Деяние </w:t>
      </w:r>
      <w:r>
        <w:rPr>
          <w:rFonts w:ascii="Times New Roman" w:eastAsia="Times New Roman" w:hAnsi="Times New Roman" w:cs="Times New Roman"/>
          <w:sz w:val="28"/>
          <w:szCs w:val="28"/>
        </w:rPr>
        <w:t>Напаскина</w:t>
      </w:r>
      <w:r>
        <w:rPr>
          <w:rFonts w:ascii="Times New Roman" w:eastAsia="Times New Roman" w:hAnsi="Times New Roman" w:cs="Times New Roman"/>
          <w:sz w:val="28"/>
          <w:szCs w:val="28"/>
        </w:rPr>
        <w:t xml:space="preserve"> В.В.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судья квалифицирует по ч.1 ст. 15.33.2 КоАП РФ –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w:t>
      </w:r>
    </w:p>
    <w:p>
      <w:pPr>
        <w:spacing w:before="0" w:after="0"/>
        <w:ind w:firstLine="708"/>
        <w:jc w:val="both"/>
        <w:rPr>
          <w:sz w:val="28"/>
          <w:szCs w:val="28"/>
        </w:rPr>
      </w:pPr>
      <w:r>
        <w:rPr>
          <w:rFonts w:ascii="Times New Roman" w:eastAsia="Times New Roman" w:hAnsi="Times New Roman" w:cs="Times New Roman"/>
          <w:sz w:val="28"/>
          <w:szCs w:val="28"/>
        </w:rPr>
        <w:t xml:space="preserve">Назначая </w:t>
      </w:r>
      <w:r>
        <w:rPr>
          <w:rFonts w:ascii="Times New Roman" w:eastAsia="Times New Roman" w:hAnsi="Times New Roman" w:cs="Times New Roman"/>
          <w:sz w:val="28"/>
          <w:szCs w:val="28"/>
        </w:rPr>
        <w:t>Напаскин</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В.В.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административное наказание, в качестве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 вины, раскаяние в содеянном.</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бстоятельств, отягчающих административную ответственность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Напаскина</w:t>
      </w:r>
      <w:r>
        <w:rPr>
          <w:rFonts w:ascii="Times New Roman" w:eastAsia="Times New Roman" w:hAnsi="Times New Roman" w:cs="Times New Roman"/>
          <w:sz w:val="28"/>
          <w:szCs w:val="28"/>
        </w:rPr>
        <w:t xml:space="preserve"> В.В.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судья не усматривает. </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исключающих производство по делу, не имеется.</w:t>
      </w:r>
    </w:p>
    <w:p>
      <w:pPr>
        <w:spacing w:before="5" w:after="0" w:line="317" w:lineRule="atLeast"/>
        <w:ind w:left="5" w:right="29" w:firstLine="701"/>
        <w:jc w:val="both"/>
      </w:pPr>
      <w:r>
        <w:rPr>
          <w:rFonts w:ascii="Times New Roman" w:eastAsia="Times New Roman" w:hAnsi="Times New Roman" w:cs="Times New Roman"/>
          <w:sz w:val="28"/>
          <w:szCs w:val="28"/>
        </w:rPr>
        <w:t xml:space="preserve">Срок давности, установленный ст. 4.5 КоАП РФ для привлечения к административной ответственности, на момент рассмотрения дела судом не истек. Оснований для применения положений статьи 2.9 КоАП РФ не имеется. </w:t>
      </w:r>
    </w:p>
    <w:p>
      <w:pPr>
        <w:spacing w:before="5" w:after="0" w:line="317" w:lineRule="atLeast"/>
        <w:ind w:left="5" w:right="29" w:firstLine="701"/>
        <w:jc w:val="both"/>
      </w:pPr>
      <w:r>
        <w:rPr>
          <w:rFonts w:ascii="Times New Roman" w:eastAsia="Times New Roman" w:hAnsi="Times New Roman" w:cs="Times New Roman"/>
          <w:sz w:val="28"/>
          <w:szCs w:val="28"/>
        </w:rPr>
        <w:t>Из материалов дела наличие признаков малозначительности административного правонарушения не усматривается.</w:t>
      </w:r>
    </w:p>
    <w:p>
      <w:pPr>
        <w:spacing w:before="5" w:after="0" w:line="317" w:lineRule="atLeast"/>
        <w:ind w:left="5" w:right="29" w:firstLine="701"/>
        <w:jc w:val="both"/>
      </w:pPr>
      <w:r>
        <w:rPr>
          <w:rFonts w:ascii="Times New Roman" w:eastAsia="Times New Roman" w:hAnsi="Times New Roman" w:cs="Times New Roman"/>
          <w:sz w:val="28"/>
          <w:szCs w:val="28"/>
        </w:rPr>
        <w:t>Согласно части 1 статьи 4.1 Кодекса Российской Федерации об административных правонарушениях,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w:t>
      </w:r>
    </w:p>
    <w:p>
      <w:pPr>
        <w:spacing w:before="5" w:after="0" w:line="317" w:lineRule="atLeast"/>
        <w:ind w:left="5" w:right="29" w:firstLine="701"/>
        <w:jc w:val="both"/>
      </w:pPr>
      <w:r>
        <w:rPr>
          <w:rFonts w:ascii="Times New Roman" w:eastAsia="Times New Roman" w:hAnsi="Times New Roman" w:cs="Times New Roman"/>
          <w:sz w:val="28"/>
          <w:szCs w:val="28"/>
        </w:rPr>
        <w:t>Назначение наказания в виде административного штрафа должно основываться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такой меры ответственности, а также ее соразмерность в качестве единственно возможного способа достижения баланса публичных и частных интересов в рамках производства по делам об админ</w:t>
      </w:r>
      <w:r>
        <w:rPr>
          <w:rFonts w:ascii="Times New Roman" w:eastAsia="Times New Roman" w:hAnsi="Times New Roman" w:cs="Times New Roman"/>
          <w:sz w:val="28"/>
          <w:szCs w:val="28"/>
        </w:rPr>
        <w:t>истративных правонарушениях.</w:t>
      </w:r>
    </w:p>
    <w:p>
      <w:pPr>
        <w:spacing w:before="5" w:after="0" w:line="317" w:lineRule="atLeast"/>
        <w:ind w:left="5" w:right="29" w:firstLine="701"/>
        <w:jc w:val="both"/>
      </w:pPr>
      <w:r>
        <w:rPr>
          <w:rFonts w:ascii="Times New Roman" w:eastAsia="Times New Roman" w:hAnsi="Times New Roman" w:cs="Times New Roman"/>
          <w:sz w:val="28"/>
          <w:szCs w:val="28"/>
        </w:rPr>
        <w:t xml:space="preserve">Предупреждение - мера административного наказания, выраженная в </w:t>
      </w:r>
      <w:r>
        <w:rPr>
          <w:rFonts w:ascii="Times New Roman" w:eastAsia="Times New Roman" w:hAnsi="Times New Roman" w:cs="Times New Roman"/>
          <w:sz w:val="28"/>
          <w:szCs w:val="28"/>
        </w:rPr>
        <w:t>офи-циальном</w:t>
      </w:r>
      <w:r>
        <w:rPr>
          <w:rFonts w:ascii="Times New Roman" w:eastAsia="Times New Roman" w:hAnsi="Times New Roman" w:cs="Times New Roman"/>
          <w:sz w:val="28"/>
          <w:szCs w:val="28"/>
        </w:rPr>
        <w:t xml:space="preserve"> порицании физического или юридического лица. Предупреждение </w:t>
      </w:r>
      <w:r>
        <w:rPr>
          <w:rFonts w:ascii="Times New Roman" w:eastAsia="Times New Roman" w:hAnsi="Times New Roman" w:cs="Times New Roman"/>
          <w:sz w:val="28"/>
          <w:szCs w:val="28"/>
        </w:rPr>
        <w:t>вы-носится</w:t>
      </w:r>
      <w:r>
        <w:rPr>
          <w:rFonts w:ascii="Times New Roman" w:eastAsia="Times New Roman" w:hAnsi="Times New Roman" w:cs="Times New Roman"/>
          <w:sz w:val="28"/>
          <w:szCs w:val="28"/>
        </w:rPr>
        <w:t xml:space="preserve"> в письменной форме. Предупреждение устанавливается за впервые </w:t>
      </w:r>
      <w:r>
        <w:rPr>
          <w:rFonts w:ascii="Times New Roman" w:eastAsia="Times New Roman" w:hAnsi="Times New Roman" w:cs="Times New Roman"/>
          <w:sz w:val="28"/>
          <w:szCs w:val="28"/>
        </w:rPr>
        <w:t>со-вершенные</w:t>
      </w:r>
      <w:r>
        <w:rPr>
          <w:rFonts w:ascii="Times New Roman" w:eastAsia="Times New Roman" w:hAnsi="Times New Roman" w:cs="Times New Roman"/>
          <w:sz w:val="28"/>
          <w:szCs w:val="28"/>
        </w:rPr>
        <w:t xml:space="preserve">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(ст. 3.4 КоАП РФ). </w:t>
      </w:r>
    </w:p>
    <w:p>
      <w:pPr>
        <w:spacing w:before="5" w:after="0" w:line="317" w:lineRule="atLeast"/>
        <w:ind w:left="5" w:right="29" w:firstLine="701"/>
        <w:jc w:val="both"/>
      </w:pPr>
      <w:r>
        <w:rPr>
          <w:rFonts w:ascii="Times New Roman" w:eastAsia="Times New Roman" w:hAnsi="Times New Roman" w:cs="Times New Roman"/>
          <w:sz w:val="28"/>
          <w:szCs w:val="28"/>
        </w:rPr>
        <w:t xml:space="preserve">Материалы дела об административном правонарушении не содержат данных о причинении действиями </w:t>
      </w:r>
      <w:r>
        <w:rPr>
          <w:rFonts w:ascii="Times New Roman" w:eastAsia="Times New Roman" w:hAnsi="Times New Roman" w:cs="Times New Roman"/>
          <w:sz w:val="28"/>
          <w:szCs w:val="28"/>
        </w:rPr>
        <w:t>Напаскина</w:t>
      </w:r>
      <w:r>
        <w:rPr>
          <w:rFonts w:ascii="Times New Roman" w:eastAsia="Times New Roman" w:hAnsi="Times New Roman" w:cs="Times New Roman"/>
          <w:sz w:val="28"/>
          <w:szCs w:val="28"/>
        </w:rPr>
        <w:t xml:space="preserve"> В.В.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вреда и наступлении </w:t>
      </w:r>
      <w:r>
        <w:rPr>
          <w:rFonts w:ascii="Times New Roman" w:eastAsia="Times New Roman" w:hAnsi="Times New Roman" w:cs="Times New Roman"/>
          <w:sz w:val="28"/>
          <w:szCs w:val="28"/>
        </w:rPr>
        <w:t>последствий, представляющих существенное нарушение прав граждан, интересов общества и государства.</w:t>
      </w:r>
    </w:p>
    <w:p>
      <w:pPr>
        <w:spacing w:before="5" w:after="0" w:line="317" w:lineRule="atLeast"/>
        <w:ind w:left="5" w:right="29" w:firstLine="701"/>
        <w:jc w:val="both"/>
      </w:pPr>
      <w:r>
        <w:rPr>
          <w:rFonts w:ascii="Times New Roman" w:eastAsia="Times New Roman" w:hAnsi="Times New Roman" w:cs="Times New Roman"/>
          <w:sz w:val="28"/>
          <w:szCs w:val="28"/>
        </w:rPr>
        <w:t>Согласно статьи 4.1.1 Кодекса Российской Федерации об административных правонарушениях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5" w:after="0" w:line="317" w:lineRule="atLeast"/>
        <w:ind w:left="5" w:right="29" w:firstLine="701"/>
        <w:jc w:val="both"/>
      </w:pPr>
      <w:r>
        <w:rPr>
          <w:rFonts w:ascii="Times New Roman" w:eastAsia="Times New Roman" w:hAnsi="Times New Roman" w:cs="Times New Roman"/>
          <w:sz w:val="28"/>
          <w:szCs w:val="28"/>
        </w:rPr>
        <w:t>В силу статьи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pPr>
        <w:spacing w:before="5" w:after="0" w:line="317" w:lineRule="atLeast"/>
        <w:ind w:left="5" w:right="29" w:firstLine="701"/>
        <w:jc w:val="both"/>
      </w:pPr>
      <w:r>
        <w:rPr>
          <w:rFonts w:ascii="Times New Roman" w:eastAsia="Times New Roman" w:hAnsi="Times New Roman" w:cs="Times New Roman"/>
          <w:sz w:val="28"/>
          <w:szCs w:val="28"/>
        </w:rPr>
        <w:t xml:space="preserve">Материалы дела не содержат сведений о привлечении </w:t>
      </w:r>
      <w:r>
        <w:rPr>
          <w:rFonts w:ascii="Times New Roman" w:eastAsia="Times New Roman" w:hAnsi="Times New Roman" w:cs="Times New Roman"/>
          <w:sz w:val="28"/>
          <w:szCs w:val="28"/>
        </w:rPr>
        <w:t>Напаскина</w:t>
      </w:r>
      <w:r>
        <w:rPr>
          <w:rFonts w:ascii="Times New Roman" w:eastAsia="Times New Roman" w:hAnsi="Times New Roman" w:cs="Times New Roman"/>
          <w:sz w:val="28"/>
          <w:szCs w:val="28"/>
        </w:rPr>
        <w:t xml:space="preserve"> В.В.</w:t>
      </w:r>
      <w:r>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 xml:space="preserve">анее к административной ответственности за аналогичное правонарушение. </w:t>
      </w:r>
    </w:p>
    <w:p>
      <w:pPr>
        <w:spacing w:before="5" w:after="0" w:line="317" w:lineRule="atLeast"/>
        <w:ind w:left="5" w:right="29" w:firstLine="701"/>
        <w:jc w:val="both"/>
      </w:pPr>
      <w:r>
        <w:rPr>
          <w:rFonts w:ascii="Times New Roman" w:eastAsia="Times New Roman" w:hAnsi="Times New Roman" w:cs="Times New Roman"/>
          <w:sz w:val="28"/>
          <w:szCs w:val="28"/>
        </w:rPr>
        <w:t>На основании изложенного суд считает возможным применить положения статьи 4.1.1 КоАП РФ о возможности замены административного наказания в виде административного штрафа предупреждением.</w:t>
      </w:r>
    </w:p>
    <w:p>
      <w:pPr>
        <w:spacing w:before="5" w:after="0" w:line="317" w:lineRule="atLeast"/>
        <w:ind w:left="5" w:right="29" w:firstLine="701"/>
        <w:jc w:val="both"/>
      </w:pPr>
      <w:r>
        <w:rPr>
          <w:rFonts w:ascii="Times New Roman" w:eastAsia="Times New Roman" w:hAnsi="Times New Roman" w:cs="Times New Roman"/>
          <w:sz w:val="28"/>
          <w:szCs w:val="28"/>
        </w:rPr>
        <w:t>На основании изложенного и руководствуясь ст. ст. 29.9-29.11 КоАП РФ, судья</w:t>
      </w:r>
    </w:p>
    <w:p>
      <w:pPr>
        <w:spacing w:before="5" w:after="0" w:line="317" w:lineRule="atLeast"/>
        <w:ind w:left="5" w:right="29" w:firstLine="701"/>
        <w:jc w:val="center"/>
      </w:pPr>
      <w:r>
        <w:rPr>
          <w:rFonts w:ascii="Times New Roman" w:eastAsia="Times New Roman" w:hAnsi="Times New Roman" w:cs="Times New Roman"/>
          <w:sz w:val="28"/>
          <w:szCs w:val="28"/>
        </w:rPr>
        <w:t>ПОСТАНОВИЛ:</w:t>
      </w:r>
    </w:p>
    <w:p>
      <w:pPr>
        <w:spacing w:before="5" w:after="0" w:line="317" w:lineRule="atLeast"/>
        <w:ind w:left="5" w:right="29" w:firstLine="701"/>
        <w:jc w:val="both"/>
      </w:pPr>
      <w:r>
        <w:rPr>
          <w:rFonts w:ascii="Times New Roman" w:eastAsia="Times New Roman" w:hAnsi="Times New Roman" w:cs="Times New Roman"/>
          <w:sz w:val="28"/>
          <w:szCs w:val="28"/>
        </w:rPr>
        <w:t>Должностное лицо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генерального директора ООО СК «СИБИРЬ» </w:t>
      </w:r>
      <w:r>
        <w:rPr>
          <w:rFonts w:ascii="Times New Roman" w:eastAsia="Times New Roman" w:hAnsi="Times New Roman" w:cs="Times New Roman"/>
          <w:sz w:val="28"/>
          <w:szCs w:val="28"/>
        </w:rPr>
        <w:t>Напаскина</w:t>
      </w:r>
      <w:r>
        <w:rPr>
          <w:rFonts w:ascii="Times New Roman" w:eastAsia="Times New Roman" w:hAnsi="Times New Roman" w:cs="Times New Roman"/>
          <w:sz w:val="28"/>
          <w:szCs w:val="28"/>
        </w:rPr>
        <w:t xml:space="preserve"> Виталия Владимировича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ризнать виновн</w:t>
      </w:r>
      <w:r>
        <w:rPr>
          <w:rFonts w:ascii="Times New Roman" w:eastAsia="Times New Roman" w:hAnsi="Times New Roman" w:cs="Times New Roman"/>
          <w:sz w:val="28"/>
          <w:szCs w:val="28"/>
        </w:rPr>
        <w:t xml:space="preserve">ым </w:t>
      </w:r>
      <w:r>
        <w:rPr>
          <w:rFonts w:ascii="Times New Roman" w:eastAsia="Times New Roman" w:hAnsi="Times New Roman" w:cs="Times New Roman"/>
          <w:sz w:val="28"/>
          <w:szCs w:val="28"/>
        </w:rPr>
        <w:t>в совершении административного правонарушения, предусмотренного ч. 1 ст. 15.33.2 Кодекса Российской Федерации об административных правонарушениях, и подвергнуть административному наказанию в виде предупреждения.</w:t>
      </w:r>
    </w:p>
    <w:p>
      <w:pPr>
        <w:spacing w:before="5" w:after="0" w:line="317" w:lineRule="atLeast"/>
        <w:ind w:left="5" w:right="29" w:firstLine="701"/>
        <w:jc w:val="both"/>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8"/>
          <w:szCs w:val="28"/>
        </w:rPr>
        <w:t xml:space="preserve">         </w:t>
      </w:r>
    </w:p>
    <w:p>
      <w:pPr>
        <w:spacing w:before="0" w:after="0" w:line="360" w:lineRule="auto"/>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0"/>
        <w:rPr>
          <w:sz w:val="28"/>
          <w:szCs w:val="28"/>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25rplc-7">
    <w:name w:val="cat-ExternalSystemDefined grp-25 rplc-7"/>
    <w:basedOn w:val="DefaultParagraphFont"/>
  </w:style>
  <w:style w:type="character" w:customStyle="1" w:styleId="cat-PassportDatagrp-20rplc-8">
    <w:name w:val="cat-PassportData grp-20 rplc-8"/>
    <w:basedOn w:val="DefaultParagraphFont"/>
  </w:style>
  <w:style w:type="character" w:customStyle="1" w:styleId="cat-UserDefinedgrp-30rplc-9">
    <w:name w:val="cat-UserDefined grp-30 rplc-9"/>
    <w:basedOn w:val="DefaultParagraphFont"/>
  </w:style>
  <w:style w:type="character" w:customStyle="1" w:styleId="cat-UserDefinedgrp-31rplc-12">
    <w:name w:val="cat-UserDefined grp-31 rplc-12"/>
    <w:basedOn w:val="DefaultParagraphFont"/>
  </w:style>
  <w:style w:type="character" w:customStyle="1" w:styleId="cat-PassportDatagrp-21rplc-16">
    <w:name w:val="cat-PassportData grp-21 rplc-16"/>
    <w:basedOn w:val="DefaultParagraphFont"/>
  </w:style>
  <w:style w:type="character" w:customStyle="1" w:styleId="cat-ExternalSystemDefinedgrp-27rplc-17">
    <w:name w:val="cat-ExternalSystemDefined grp-27 rplc-17"/>
    <w:basedOn w:val="DefaultParagraphFont"/>
  </w:style>
  <w:style w:type="character" w:customStyle="1" w:styleId="cat-ExternalSystemDefinedgrp-28rplc-18">
    <w:name w:val="cat-ExternalSystemDefined grp-28 rplc-18"/>
    <w:basedOn w:val="DefaultParagraphFont"/>
  </w:style>
  <w:style w:type="character" w:customStyle="1" w:styleId="cat-ExternalSystemDefinedgrp-29rplc-19">
    <w:name w:val="cat-ExternalSystemDefined grp-29 rplc-19"/>
    <w:basedOn w:val="DefaultParagraphFont"/>
  </w:style>
  <w:style w:type="character" w:customStyle="1" w:styleId="cat-ExternalSystemDefinedgrp-26rplc-20">
    <w:name w:val="cat-ExternalSystemDefined grp-26 rplc-2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